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3"/>
        <w:tblW w:w="15593" w:type="dxa"/>
        <w:tblInd w:w="-826" w:type="dxa"/>
        <w:tblLook w:val="04A0" w:firstRow="1" w:lastRow="0" w:firstColumn="1" w:lastColumn="0" w:noHBand="0" w:noVBand="1"/>
      </w:tblPr>
      <w:tblGrid>
        <w:gridCol w:w="763"/>
        <w:gridCol w:w="2467"/>
        <w:gridCol w:w="2465"/>
        <w:gridCol w:w="2466"/>
        <w:gridCol w:w="2469"/>
        <w:gridCol w:w="2481"/>
        <w:gridCol w:w="2482"/>
      </w:tblGrid>
      <w:tr w:rsidR="00E31DB9" w14:paraId="2A9D10E3" w14:textId="77777777" w:rsidTr="0060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DD10854" w14:textId="77777777" w:rsidR="00825552" w:rsidRDefault="00825552"/>
        </w:tc>
        <w:tc>
          <w:tcPr>
            <w:tcW w:w="2467" w:type="dxa"/>
          </w:tcPr>
          <w:p w14:paraId="3739580E" w14:textId="77777777" w:rsidR="00825552" w:rsidRPr="00825552" w:rsidRDefault="00825552" w:rsidP="0082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825552">
              <w:rPr>
                <w:sz w:val="32"/>
              </w:rPr>
              <w:t>Autumn 1</w:t>
            </w:r>
          </w:p>
        </w:tc>
        <w:tc>
          <w:tcPr>
            <w:tcW w:w="2465" w:type="dxa"/>
          </w:tcPr>
          <w:p w14:paraId="2DF3ED40" w14:textId="77777777" w:rsidR="00825552" w:rsidRPr="00825552" w:rsidRDefault="00825552" w:rsidP="0082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825552">
              <w:rPr>
                <w:sz w:val="32"/>
              </w:rPr>
              <w:t>Autumn 2</w:t>
            </w:r>
          </w:p>
        </w:tc>
        <w:tc>
          <w:tcPr>
            <w:tcW w:w="2466" w:type="dxa"/>
          </w:tcPr>
          <w:p w14:paraId="01E173C4" w14:textId="77777777" w:rsidR="00825552" w:rsidRPr="00825552" w:rsidRDefault="00825552" w:rsidP="0082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825552">
              <w:rPr>
                <w:sz w:val="32"/>
              </w:rPr>
              <w:t>Spring 1</w:t>
            </w:r>
          </w:p>
        </w:tc>
        <w:tc>
          <w:tcPr>
            <w:tcW w:w="2469" w:type="dxa"/>
          </w:tcPr>
          <w:p w14:paraId="4122CC91" w14:textId="77777777" w:rsidR="00825552" w:rsidRPr="00825552" w:rsidRDefault="00825552" w:rsidP="0082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825552">
              <w:rPr>
                <w:sz w:val="32"/>
              </w:rPr>
              <w:t>Spring 2</w:t>
            </w:r>
          </w:p>
        </w:tc>
        <w:tc>
          <w:tcPr>
            <w:tcW w:w="2481" w:type="dxa"/>
          </w:tcPr>
          <w:p w14:paraId="6F0EB084" w14:textId="11D97429" w:rsidR="00825552" w:rsidRPr="00825552" w:rsidRDefault="004A1C99" w:rsidP="0082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sz w:val="32"/>
              </w:rPr>
              <w:t>Summer 1</w:t>
            </w:r>
          </w:p>
        </w:tc>
        <w:tc>
          <w:tcPr>
            <w:tcW w:w="2482" w:type="dxa"/>
          </w:tcPr>
          <w:p w14:paraId="2196A0A1" w14:textId="5E4A0416" w:rsidR="00825552" w:rsidRPr="00825552" w:rsidRDefault="004A1C99" w:rsidP="0082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sz w:val="32"/>
              </w:rPr>
              <w:t>Summer 2</w:t>
            </w:r>
          </w:p>
        </w:tc>
      </w:tr>
      <w:tr w:rsidR="006C26E9" w14:paraId="11E12EEE" w14:textId="77777777" w:rsidTr="0060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305E1F7" w14:textId="77777777" w:rsidR="006C26E9" w:rsidRDefault="006C26E9" w:rsidP="00B6281E">
            <w:pPr>
              <w:rPr>
                <w:b w:val="0"/>
              </w:rPr>
            </w:pPr>
          </w:p>
          <w:p w14:paraId="6D0A13D8" w14:textId="77777777" w:rsidR="006C26E9" w:rsidRDefault="006C26E9" w:rsidP="00B6281E">
            <w:pPr>
              <w:rPr>
                <w:b w:val="0"/>
              </w:rPr>
            </w:pPr>
          </w:p>
          <w:p w14:paraId="6E71E13B" w14:textId="77777777" w:rsidR="006C26E9" w:rsidRDefault="006C26E9" w:rsidP="00B6281E">
            <w:pPr>
              <w:rPr>
                <w:b w:val="0"/>
              </w:rPr>
            </w:pPr>
          </w:p>
          <w:p w14:paraId="550FD661" w14:textId="77777777" w:rsidR="006C26E9" w:rsidRDefault="006C26E9" w:rsidP="00B6281E">
            <w:pPr>
              <w:rPr>
                <w:b w:val="0"/>
              </w:rPr>
            </w:pPr>
          </w:p>
          <w:p w14:paraId="291EEE12" w14:textId="77777777" w:rsidR="006C26E9" w:rsidRDefault="006C26E9" w:rsidP="00B6281E">
            <w:pPr>
              <w:rPr>
                <w:b w:val="0"/>
              </w:rPr>
            </w:pPr>
          </w:p>
          <w:p w14:paraId="1FD6F2FD" w14:textId="5BA02100" w:rsidR="006C26E9" w:rsidRPr="00825552" w:rsidRDefault="006C26E9" w:rsidP="00B6281E">
            <w:pPr>
              <w:rPr>
                <w:b w:val="0"/>
              </w:rPr>
            </w:pPr>
            <w:r w:rsidRPr="00825552">
              <w:t>Year 12</w:t>
            </w:r>
          </w:p>
        </w:tc>
        <w:tc>
          <w:tcPr>
            <w:tcW w:w="2467" w:type="dxa"/>
          </w:tcPr>
          <w:p w14:paraId="2332F7BB" w14:textId="77777777" w:rsidR="006C26E9" w:rsidRPr="00D73B81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Time will be given to ensure that students bridge the gap between GCSE and A level, with a focus on spontaneous speech and the reinforcement of essential grammatical skills:  present, perfect, imperfect, conditional, conditional perfect and pluperfect tenses and adjectival agreement.  Themes will, therefore, run across half-terms, with time being allowed in Spring 2 to catch up </w:t>
            </w:r>
          </w:p>
          <w:p w14:paraId="7556959A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  <w:p w14:paraId="15B61887" w14:textId="77777777" w:rsidR="006C26E9" w:rsidRPr="00F55B5C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F55B5C">
              <w:rPr>
                <w:b/>
                <w:bCs/>
                <w:u w:val="single"/>
              </w:rPr>
              <w:t>Changing Nature of the Family</w:t>
            </w:r>
          </w:p>
          <w:p w14:paraId="05D7B5F5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Themes:</w:t>
            </w:r>
          </w:p>
          <w:p w14:paraId="3F6C3359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trends in marriage and the pros and cons of different family structures, the problems faced by different generations</w:t>
            </w:r>
          </w:p>
          <w:p w14:paraId="34FAB1C7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proofErr w:type="spellStart"/>
            <w:r w:rsidRPr="00F55B5C">
              <w:rPr>
                <w:b/>
                <w:bCs/>
                <w:u w:val="single"/>
              </w:rPr>
              <w:t>Cybersociety</w:t>
            </w:r>
            <w:proofErr w:type="spellEnd"/>
          </w:p>
          <w:p w14:paraId="1082EDF9" w14:textId="77777777" w:rsidR="006C26E9" w:rsidRPr="005201FB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201FB">
              <w:rPr>
                <w:b/>
                <w:bCs/>
              </w:rPr>
              <w:t>Themes:</w:t>
            </w:r>
          </w:p>
          <w:p w14:paraId="09F0124C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Discuss how technology has transformed life, different use and </w:t>
            </w:r>
            <w:r>
              <w:lastRenderedPageBreak/>
              <w:t>dangers of new technology and possible future</w:t>
            </w:r>
          </w:p>
          <w:p w14:paraId="59FAA0DC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Grammar:</w:t>
            </w:r>
          </w:p>
          <w:p w14:paraId="7EF9FB0C" w14:textId="7B869A89" w:rsidR="006C26E9" w:rsidRPr="005201FB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the imperfect and imperfect continuous tenses, the </w:t>
            </w:r>
            <w:proofErr w:type="spellStart"/>
            <w:r>
              <w:t>preterite</w:t>
            </w:r>
            <w:proofErr w:type="spellEnd"/>
            <w:r>
              <w:t xml:space="preserve"> tense, imperfect and </w:t>
            </w:r>
            <w:proofErr w:type="spellStart"/>
            <w:r>
              <w:t>preterite</w:t>
            </w:r>
            <w:proofErr w:type="spellEnd"/>
            <w:r>
              <w:t xml:space="preserve"> together, present and present continuous tense, comparatives and superlatives, ser and </w:t>
            </w:r>
            <w:proofErr w:type="spellStart"/>
            <w:r>
              <w:t>estar</w:t>
            </w:r>
            <w:proofErr w:type="spellEnd"/>
            <w:r>
              <w:t xml:space="preserve">, future and conditional, </w:t>
            </w:r>
          </w:p>
          <w:p w14:paraId="57210779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Skills:</w:t>
            </w:r>
          </w:p>
          <w:p w14:paraId="2928A093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Spontaneous speech and using grammatical structures more easily</w:t>
            </w:r>
          </w:p>
          <w:p w14:paraId="16A4E54C" w14:textId="542DE3FB" w:rsidR="006C26E9" w:rsidRPr="005201FB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pick a Spanish-speaking country and research current policy about the theme of the family and the digital world and how to include this when tackling a photocard. Recognising cognates, knowing when to use accents, connecting nouns and verbs, summary writing, idiomatic expressions.</w:t>
            </w:r>
          </w:p>
          <w:p w14:paraId="4EFD496F" w14:textId="77777777" w:rsidR="006C26E9" w:rsidRPr="00EC4B33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4B33">
              <w:rPr>
                <w:b/>
                <w:bCs/>
              </w:rPr>
              <w:lastRenderedPageBreak/>
              <w:t>How students will be assessed:</w:t>
            </w:r>
          </w:p>
          <w:p w14:paraId="4D3E8C83" w14:textId="65F70356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Speaking photocard and mixed skills paper:  reading, listening, translation</w:t>
            </w:r>
          </w:p>
        </w:tc>
        <w:tc>
          <w:tcPr>
            <w:tcW w:w="2465" w:type="dxa"/>
          </w:tcPr>
          <w:p w14:paraId="5047D62E" w14:textId="70DBA142" w:rsidR="006C26E9" w:rsidRPr="004A633C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Equality of the sexes</w:t>
            </w:r>
          </w:p>
          <w:p w14:paraId="6EF077AD" w14:textId="77777777" w:rsidR="006C26E9" w:rsidRPr="004A633C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633C">
              <w:rPr>
                <w:b/>
                <w:bCs/>
              </w:rPr>
              <w:t>Themes:</w:t>
            </w:r>
          </w:p>
          <w:p w14:paraId="1A2C274E" w14:textId="4DDD8B74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equality in Spain and the role of women. Understand changes to LGBT rights and discuss gay marriage in Spain and Hispanic countries.</w:t>
            </w:r>
          </w:p>
          <w:p w14:paraId="2AEC8DC4" w14:textId="35739019" w:rsidR="006C26E9" w:rsidRPr="00FB3680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The influence of idols</w:t>
            </w:r>
          </w:p>
          <w:p w14:paraId="5007550B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3680">
              <w:rPr>
                <w:b/>
                <w:bCs/>
              </w:rPr>
              <w:t>Themes:</w:t>
            </w:r>
          </w:p>
          <w:p w14:paraId="445673B8" w14:textId="35F7FFC0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680">
              <w:t xml:space="preserve">Understand </w:t>
            </w:r>
            <w:r>
              <w:t>the positive and negative influences singers, TV personalities and fashion icons can have in society.</w:t>
            </w:r>
          </w:p>
          <w:p w14:paraId="43A222D3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680">
              <w:rPr>
                <w:b/>
                <w:bCs/>
              </w:rPr>
              <w:t>Grammar:</w:t>
            </w:r>
          </w:p>
          <w:p w14:paraId="3E1ECF58" w14:textId="5FA55D61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Indefinite adjectives and pronouns, perfect and pluperfect tense, conditional tense, indirect object pronouns, passive voice, direct object pronouns</w:t>
            </w:r>
          </w:p>
          <w:p w14:paraId="3F0542E1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Skills:</w:t>
            </w:r>
          </w:p>
          <w:p w14:paraId="47E37865" w14:textId="567A0E12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Translation, listening for gist, recognising words ending in –</w:t>
            </w:r>
            <w:proofErr w:type="spellStart"/>
            <w:r>
              <w:t>ity</w:t>
            </w:r>
            <w:proofErr w:type="spellEnd"/>
            <w:r>
              <w:t xml:space="preserve">, working on </w:t>
            </w:r>
            <w:proofErr w:type="spellStart"/>
            <w:r>
              <w:t>gapfill</w:t>
            </w:r>
            <w:proofErr w:type="spellEnd"/>
            <w:r>
              <w:t xml:space="preserve"> tasks, connectives, improving conversation style, checking written work, </w:t>
            </w:r>
            <w:r>
              <w:lastRenderedPageBreak/>
              <w:t>translate into Spanish with more accuracy</w:t>
            </w:r>
          </w:p>
          <w:p w14:paraId="7C8E9F8B" w14:textId="77777777" w:rsidR="006C26E9" w:rsidRPr="00EC4B33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4B33">
              <w:rPr>
                <w:b/>
                <w:bCs/>
              </w:rPr>
              <w:t>How students will be assessed:</w:t>
            </w:r>
          </w:p>
          <w:p w14:paraId="73A16789" w14:textId="068B8412" w:rsidR="006C26E9" w:rsidRPr="00FB3680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Speaking photocard and mixed skills paper:  reading, listening, translation</w:t>
            </w:r>
          </w:p>
        </w:tc>
        <w:tc>
          <w:tcPr>
            <w:tcW w:w="2466" w:type="dxa"/>
          </w:tcPr>
          <w:p w14:paraId="315661A9" w14:textId="5A6EA826" w:rsidR="006C26E9" w:rsidRPr="007B176B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B176B">
              <w:rPr>
                <w:b/>
                <w:bCs/>
                <w:u w:val="single"/>
              </w:rPr>
              <w:lastRenderedPageBreak/>
              <w:t>Regional identity</w:t>
            </w:r>
          </w:p>
          <w:p w14:paraId="59ED4FEF" w14:textId="77777777" w:rsidR="006C26E9" w:rsidRPr="007B176B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B176B">
              <w:rPr>
                <w:b/>
                <w:bCs/>
              </w:rPr>
              <w:t>Themes:</w:t>
            </w:r>
          </w:p>
          <w:p w14:paraId="00205EDE" w14:textId="7C236887" w:rsidR="006C26E9" w:rsidRPr="007B176B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76B">
              <w:t xml:space="preserve">Describe and discuss Spanish customs and festivals. Discuss the similarities and differences between gastronomy in Spain. Consider the regional languages used in Spain. </w:t>
            </w:r>
          </w:p>
          <w:p w14:paraId="74E4125C" w14:textId="0B8FD6B6" w:rsidR="006C26E9" w:rsidRPr="00D73B81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B176B">
              <w:rPr>
                <w:b/>
                <w:bCs/>
                <w:u w:val="single"/>
              </w:rPr>
              <w:t>Cultural heritage</w:t>
            </w:r>
          </w:p>
          <w:p w14:paraId="6CA1379A" w14:textId="77777777" w:rsidR="006C26E9" w:rsidRPr="00D73B81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B81">
              <w:rPr>
                <w:b/>
                <w:bCs/>
              </w:rPr>
              <w:t>Themes</w:t>
            </w:r>
          </w:p>
          <w:p w14:paraId="7FDEF19F" w14:textId="79613F7E" w:rsidR="006C26E9" w:rsidRPr="007B176B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B176B">
              <w:rPr>
                <w:color w:val="000000"/>
              </w:rPr>
              <w:t>Understand civilisations that contributed to the cultural heritage of Spain. Discuss the pre-Columbian heritage of Latin America. Understand the diversity of Hispanic music and dance</w:t>
            </w:r>
            <w:r>
              <w:rPr>
                <w:color w:val="000000"/>
              </w:rPr>
              <w:t>.</w:t>
            </w:r>
          </w:p>
          <w:p w14:paraId="26E86982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Grammar:</w:t>
            </w:r>
          </w:p>
          <w:p w14:paraId="3D2466BC" w14:textId="01D81ADB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 subjunctive, perfect tense in the subjunctive, demonstrative and possessive adjectives, using the imperative.</w:t>
            </w:r>
          </w:p>
          <w:p w14:paraId="38861137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Skills:</w:t>
            </w:r>
          </w:p>
          <w:p w14:paraId="5A8AFE73" w14:textId="7BB4ED91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Listening skills, gap fill, speaking stimulus, using the internet effectively, </w:t>
            </w:r>
            <w:r>
              <w:lastRenderedPageBreak/>
              <w:t>breaking down comprehension tasks, recognising irregular endings.</w:t>
            </w:r>
          </w:p>
          <w:p w14:paraId="2744321F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5B119F" w14:textId="77777777" w:rsidR="006C26E9" w:rsidRPr="00EC4B33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4B33">
              <w:rPr>
                <w:b/>
                <w:bCs/>
              </w:rPr>
              <w:t>How students will be assessed:</w:t>
            </w:r>
          </w:p>
          <w:p w14:paraId="120DECD5" w14:textId="6CBFC060" w:rsidR="006C26E9" w:rsidRPr="00904925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Speaking photocard and mixed skills paper:  reading, listening, translation</w:t>
            </w:r>
          </w:p>
        </w:tc>
        <w:tc>
          <w:tcPr>
            <w:tcW w:w="2469" w:type="dxa"/>
          </w:tcPr>
          <w:p w14:paraId="134404E2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Catch up time for the topics to be finished</w:t>
            </w:r>
          </w:p>
          <w:p w14:paraId="337C1C0F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B4D29A4" w14:textId="77777777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B4356CF" w14:textId="68C9F8AF" w:rsidR="006C26E9" w:rsidRPr="00904925" w:rsidRDefault="006C26E9" w:rsidP="004B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04925">
              <w:rPr>
                <w:b/>
                <w:bCs/>
              </w:rPr>
              <w:t xml:space="preserve">Reading of </w:t>
            </w:r>
            <w:r>
              <w:rPr>
                <w:b/>
                <w:bCs/>
              </w:rPr>
              <w:t>La Casa de Bernarda Alba with the teacher</w:t>
            </w:r>
            <w:r w:rsidRPr="00904925">
              <w:rPr>
                <w:b/>
                <w:bCs/>
              </w:rPr>
              <w:t xml:space="preserve"> (book)</w:t>
            </w:r>
          </w:p>
        </w:tc>
        <w:tc>
          <w:tcPr>
            <w:tcW w:w="2481" w:type="dxa"/>
          </w:tcPr>
          <w:p w14:paraId="371A84D4" w14:textId="77777777" w:rsidR="006C26E9" w:rsidRPr="00E13D50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3D50">
              <w:rPr>
                <w:b/>
                <w:bCs/>
                <w:u w:val="single"/>
              </w:rPr>
              <w:t>See Summer 1</w:t>
            </w:r>
          </w:p>
          <w:p w14:paraId="0F669016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students will be assessed:</w:t>
            </w:r>
          </w:p>
          <w:p w14:paraId="6CB25203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D50">
              <w:rPr>
                <w:b/>
                <w:bCs/>
              </w:rPr>
              <w:t>Foundation</w:t>
            </w:r>
            <w:r>
              <w:t xml:space="preserve">: </w:t>
            </w:r>
          </w:p>
          <w:p w14:paraId="10013BDF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D50">
              <w:rPr>
                <w:b/>
                <w:bCs/>
              </w:rPr>
              <w:t>Writing</w:t>
            </w:r>
            <w:r>
              <w:t>: 4 sentences, 40 words, 90 words, translation into Spanish</w:t>
            </w:r>
          </w:p>
          <w:p w14:paraId="1A629A61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D50">
              <w:rPr>
                <w:b/>
                <w:bCs/>
              </w:rPr>
              <w:t>Reading</w:t>
            </w:r>
            <w:r>
              <w:t>: various question types and translation into English</w:t>
            </w:r>
          </w:p>
          <w:p w14:paraId="53C92FD6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Speaking:</w:t>
            </w:r>
            <w:r>
              <w:t xml:space="preserve"> role play, photo card 2 x general conversation </w:t>
            </w:r>
          </w:p>
          <w:p w14:paraId="683D1236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D50">
              <w:rPr>
                <w:b/>
                <w:bCs/>
              </w:rPr>
              <w:t>Listening:</w:t>
            </w:r>
            <w:r>
              <w:t xml:space="preserve"> various question types</w:t>
            </w:r>
          </w:p>
          <w:p w14:paraId="09F089EC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Higher</w:t>
            </w:r>
            <w:r>
              <w:t xml:space="preserve">: </w:t>
            </w:r>
          </w:p>
          <w:p w14:paraId="6BE7D037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D50">
              <w:rPr>
                <w:b/>
                <w:bCs/>
              </w:rPr>
              <w:t>Writing</w:t>
            </w:r>
            <w:r>
              <w:t>: 90 words, 150 words, translation into Spanish</w:t>
            </w:r>
          </w:p>
          <w:p w14:paraId="372BB1A3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D50">
              <w:rPr>
                <w:b/>
                <w:bCs/>
              </w:rPr>
              <w:t>Reading</w:t>
            </w:r>
            <w:r>
              <w:t>: various question types and translation into English</w:t>
            </w:r>
          </w:p>
          <w:p w14:paraId="224A842C" w14:textId="77777777" w:rsidR="006C26E9" w:rsidRDefault="006C26E9" w:rsidP="00E3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Speaking:</w:t>
            </w:r>
            <w:r>
              <w:t xml:space="preserve"> role play, photo card 2 x general conversation </w:t>
            </w:r>
          </w:p>
          <w:p w14:paraId="21661C37" w14:textId="1FBD4A2D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D50">
              <w:rPr>
                <w:b/>
                <w:bCs/>
              </w:rPr>
              <w:t>Listening:</w:t>
            </w:r>
            <w:r>
              <w:t xml:space="preserve"> various question types</w:t>
            </w:r>
          </w:p>
        </w:tc>
        <w:tc>
          <w:tcPr>
            <w:tcW w:w="2482" w:type="dxa"/>
          </w:tcPr>
          <w:p w14:paraId="5DD08D84" w14:textId="6A61356F" w:rsidR="006C26E9" w:rsidRPr="00343F85" w:rsidRDefault="006C26E9" w:rsidP="00D7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Study of La Casa de Bernarda Alba (book) and El </w:t>
            </w:r>
            <w:proofErr w:type="spellStart"/>
            <w:r>
              <w:rPr>
                <w:b/>
                <w:bCs/>
              </w:rPr>
              <w:t>Laberinto</w:t>
            </w:r>
            <w:proofErr w:type="spellEnd"/>
            <w:r>
              <w:rPr>
                <w:b/>
                <w:bCs/>
              </w:rPr>
              <w:t xml:space="preserve"> del </w:t>
            </w:r>
            <w:proofErr w:type="spellStart"/>
            <w:r>
              <w:rPr>
                <w:b/>
                <w:bCs/>
              </w:rPr>
              <w:t>Fauno</w:t>
            </w:r>
            <w:proofErr w:type="spellEnd"/>
            <w:r>
              <w:rPr>
                <w:b/>
                <w:bCs/>
              </w:rPr>
              <w:t xml:space="preserve"> (film)</w:t>
            </w:r>
          </w:p>
          <w:p w14:paraId="24D1E5F5" w14:textId="77777777" w:rsidR="006C26E9" w:rsidRDefault="006C26E9" w:rsidP="00D75D0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Analysis of main and secondary characters</w:t>
            </w:r>
          </w:p>
          <w:p w14:paraId="236FBC27" w14:textId="77777777" w:rsidR="006C26E9" w:rsidRDefault="006C26E9" w:rsidP="00D75D0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Relationships between the characters</w:t>
            </w:r>
          </w:p>
          <w:p w14:paraId="1091D6F9" w14:textId="77777777" w:rsidR="006C26E9" w:rsidRDefault="006C26E9" w:rsidP="00D75D0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 / cinematographic techniques</w:t>
            </w:r>
          </w:p>
          <w:p w14:paraId="45F0C7C7" w14:textId="77777777" w:rsidR="006C26E9" w:rsidRDefault="006C26E9" w:rsidP="00D75D0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 themes:</w:t>
            </w:r>
          </w:p>
          <w:p w14:paraId="412CF569" w14:textId="77777777" w:rsidR="006C26E9" w:rsidRDefault="006C26E9" w:rsidP="00D7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F10">
              <w:rPr>
                <w:b/>
                <w:bCs/>
                <w:i/>
                <w:iCs/>
              </w:rPr>
              <w:t>Book:</w:t>
            </w:r>
            <w:r>
              <w:t xml:space="preserve">  class, repression, love, death, honour </w:t>
            </w:r>
          </w:p>
          <w:p w14:paraId="74CF87FF" w14:textId="5A468652" w:rsidR="006C26E9" w:rsidRPr="007C7F10" w:rsidRDefault="006C26E9" w:rsidP="00D7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C7F10">
              <w:rPr>
                <w:b/>
                <w:bCs/>
                <w:i/>
                <w:iCs/>
              </w:rPr>
              <w:t>Film:</w:t>
            </w:r>
            <w:r w:rsidRPr="007C7F10">
              <w:rPr>
                <w:b/>
                <w:bCs/>
              </w:rPr>
              <w:t xml:space="preserve">  </w:t>
            </w:r>
          </w:p>
          <w:p w14:paraId="1DBCC87C" w14:textId="77777777" w:rsidR="006C26E9" w:rsidRDefault="006C26E9" w:rsidP="007C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-the role of fantasy, </w:t>
            </w:r>
          </w:p>
          <w:p w14:paraId="6E6400A1" w14:textId="77777777" w:rsidR="006C26E9" w:rsidRDefault="006C26E9" w:rsidP="007C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the notions of obedience, sacrifice, Christian love and individual freedom,</w:t>
            </w:r>
          </w:p>
          <w:p w14:paraId="0D791A8D" w14:textId="77777777" w:rsidR="006C26E9" w:rsidRDefault="006C26E9" w:rsidP="007C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-the passage to adulthood, </w:t>
            </w:r>
          </w:p>
          <w:p w14:paraId="79FC42A6" w14:textId="77777777" w:rsidR="006C26E9" w:rsidRDefault="006C26E9" w:rsidP="007C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-the post-war period,</w:t>
            </w:r>
          </w:p>
          <w:p w14:paraId="5D95D9AE" w14:textId="77777777" w:rsidR="006C26E9" w:rsidRDefault="006C26E9" w:rsidP="007C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-the fight of good against bad,</w:t>
            </w:r>
          </w:p>
          <w:p w14:paraId="5E9BE569" w14:textId="58CCE052" w:rsidR="006C26E9" w:rsidRDefault="006C26E9" w:rsidP="007C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Euthanasia and the right to die with dignity</w:t>
            </w:r>
          </w:p>
          <w:p w14:paraId="58A12D15" w14:textId="77777777" w:rsidR="006C26E9" w:rsidRDefault="006C26E9" w:rsidP="00D75D0C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Preparation for the Independent Research Project</w:t>
            </w:r>
          </w:p>
          <w:p w14:paraId="3A4B6AC0" w14:textId="77777777" w:rsidR="006C26E9" w:rsidRDefault="006C26E9" w:rsidP="00D7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>How students will be assessed:</w:t>
            </w:r>
          </w:p>
          <w:p w14:paraId="7A4B25B5" w14:textId="77777777" w:rsidR="006C26E9" w:rsidRPr="00F55B5C" w:rsidRDefault="006C26E9" w:rsidP="00D7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 AS paper</w:t>
            </w:r>
          </w:p>
          <w:p w14:paraId="65553BBA" w14:textId="49B91E69" w:rsidR="006C26E9" w:rsidRDefault="006C26E9" w:rsidP="00B62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BA964A" w14:textId="72174492" w:rsidR="00C268B4" w:rsidRDefault="00C268B4" w:rsidP="00C268B4"/>
    <w:p w14:paraId="01AE8224" w14:textId="1EC349B7" w:rsidR="0098572D" w:rsidRDefault="0098572D" w:rsidP="00C268B4"/>
    <w:p w14:paraId="44EFB285" w14:textId="3AA07C45" w:rsidR="0098572D" w:rsidRDefault="0098572D" w:rsidP="00C268B4"/>
    <w:p w14:paraId="39CC48BF" w14:textId="6D0F8D84" w:rsidR="0098572D" w:rsidRDefault="0098572D" w:rsidP="00C268B4"/>
    <w:p w14:paraId="08B501C2" w14:textId="23112C3F" w:rsidR="0098572D" w:rsidRDefault="0098572D" w:rsidP="00C268B4"/>
    <w:p w14:paraId="64DB2C46" w14:textId="473E6CE5" w:rsidR="0098572D" w:rsidRDefault="0098572D" w:rsidP="00C268B4"/>
    <w:p w14:paraId="40E46382" w14:textId="14CA55A9" w:rsidR="0098572D" w:rsidRDefault="0098572D" w:rsidP="00C268B4"/>
    <w:p w14:paraId="3144E94C" w14:textId="3BB6C53A" w:rsidR="0098572D" w:rsidRDefault="0098572D" w:rsidP="00C268B4"/>
    <w:p w14:paraId="6DB919E2" w14:textId="7122EECE" w:rsidR="0098572D" w:rsidRDefault="0098572D" w:rsidP="00C268B4"/>
    <w:p w14:paraId="643050D7" w14:textId="2C9A39A0" w:rsidR="0098572D" w:rsidRDefault="0098572D" w:rsidP="00C268B4"/>
    <w:p w14:paraId="33A169B8" w14:textId="52619355" w:rsidR="0098572D" w:rsidRDefault="0098572D" w:rsidP="00C268B4"/>
    <w:p w14:paraId="045DF568" w14:textId="239C3BDF" w:rsidR="0098572D" w:rsidRDefault="0098572D" w:rsidP="00C268B4"/>
    <w:p w14:paraId="3BB1B07B" w14:textId="2ACC29B0" w:rsidR="0098572D" w:rsidRDefault="0098572D" w:rsidP="00C268B4"/>
    <w:p w14:paraId="756817F5" w14:textId="356BF5BC" w:rsidR="0098572D" w:rsidRDefault="0098572D" w:rsidP="00C268B4"/>
    <w:p w14:paraId="09BEFE26" w14:textId="7F28AAE7" w:rsidR="0098572D" w:rsidRDefault="0098572D" w:rsidP="00C268B4"/>
    <w:p w14:paraId="56315B79" w14:textId="3E8F1F07" w:rsidR="0098572D" w:rsidRDefault="0098572D" w:rsidP="00C268B4"/>
    <w:tbl>
      <w:tblPr>
        <w:tblStyle w:val="GridTable5Dark-Accent6"/>
        <w:tblW w:w="15593" w:type="dxa"/>
        <w:tblInd w:w="-826" w:type="dxa"/>
        <w:tblLook w:val="04A0" w:firstRow="1" w:lastRow="0" w:firstColumn="1" w:lastColumn="0" w:noHBand="0" w:noVBand="1"/>
      </w:tblPr>
      <w:tblGrid>
        <w:gridCol w:w="763"/>
        <w:gridCol w:w="2467"/>
        <w:gridCol w:w="2465"/>
        <w:gridCol w:w="2466"/>
        <w:gridCol w:w="2469"/>
        <w:gridCol w:w="2481"/>
        <w:gridCol w:w="2482"/>
      </w:tblGrid>
      <w:tr w:rsidR="0098572D" w14:paraId="7967AAFA" w14:textId="77777777" w:rsidTr="005A3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D9758E0" w14:textId="77777777" w:rsidR="0098572D" w:rsidRDefault="0098572D" w:rsidP="005A328B"/>
        </w:tc>
        <w:tc>
          <w:tcPr>
            <w:tcW w:w="2467" w:type="dxa"/>
          </w:tcPr>
          <w:p w14:paraId="5239549A" w14:textId="77777777" w:rsidR="0098572D" w:rsidRPr="00825552" w:rsidRDefault="0098572D" w:rsidP="005A3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825552">
              <w:rPr>
                <w:sz w:val="32"/>
              </w:rPr>
              <w:t>Autumn 1</w:t>
            </w:r>
          </w:p>
        </w:tc>
        <w:tc>
          <w:tcPr>
            <w:tcW w:w="2465" w:type="dxa"/>
          </w:tcPr>
          <w:p w14:paraId="7C6F7FDE" w14:textId="77777777" w:rsidR="0098572D" w:rsidRPr="00825552" w:rsidRDefault="0098572D" w:rsidP="005A3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825552">
              <w:rPr>
                <w:sz w:val="32"/>
              </w:rPr>
              <w:t>Autumn 2</w:t>
            </w:r>
          </w:p>
        </w:tc>
        <w:tc>
          <w:tcPr>
            <w:tcW w:w="2466" w:type="dxa"/>
          </w:tcPr>
          <w:p w14:paraId="5C896560" w14:textId="77777777" w:rsidR="0098572D" w:rsidRPr="00825552" w:rsidRDefault="0098572D" w:rsidP="005A3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825552">
              <w:rPr>
                <w:sz w:val="32"/>
              </w:rPr>
              <w:t>Spring 1</w:t>
            </w:r>
          </w:p>
        </w:tc>
        <w:tc>
          <w:tcPr>
            <w:tcW w:w="2469" w:type="dxa"/>
          </w:tcPr>
          <w:p w14:paraId="1E030C4A" w14:textId="77777777" w:rsidR="0098572D" w:rsidRPr="00825552" w:rsidRDefault="0098572D" w:rsidP="005A3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825552">
              <w:rPr>
                <w:sz w:val="32"/>
              </w:rPr>
              <w:t>Spring 2</w:t>
            </w:r>
          </w:p>
        </w:tc>
        <w:tc>
          <w:tcPr>
            <w:tcW w:w="2481" w:type="dxa"/>
          </w:tcPr>
          <w:p w14:paraId="75FB2262" w14:textId="77777777" w:rsidR="0098572D" w:rsidRPr="00825552" w:rsidRDefault="0098572D" w:rsidP="005A3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sz w:val="32"/>
              </w:rPr>
              <w:t>Summer 1</w:t>
            </w:r>
          </w:p>
        </w:tc>
        <w:tc>
          <w:tcPr>
            <w:tcW w:w="2482" w:type="dxa"/>
          </w:tcPr>
          <w:p w14:paraId="3E630FF3" w14:textId="77777777" w:rsidR="0098572D" w:rsidRPr="00825552" w:rsidRDefault="0098572D" w:rsidP="005A3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sz w:val="32"/>
              </w:rPr>
              <w:t>Summer 2</w:t>
            </w:r>
          </w:p>
        </w:tc>
      </w:tr>
      <w:tr w:rsidR="0098572D" w14:paraId="7974EAED" w14:textId="77777777" w:rsidTr="005A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9172086" w14:textId="77777777" w:rsidR="0098572D" w:rsidRPr="00825552" w:rsidRDefault="0098572D" w:rsidP="005A328B">
            <w:pPr>
              <w:rPr>
                <w:b w:val="0"/>
              </w:rPr>
            </w:pPr>
            <w:r w:rsidRPr="00825552">
              <w:t>Year 13</w:t>
            </w:r>
          </w:p>
        </w:tc>
        <w:tc>
          <w:tcPr>
            <w:tcW w:w="2467" w:type="dxa"/>
          </w:tcPr>
          <w:p w14:paraId="27477725" w14:textId="77777777" w:rsidR="0098572D" w:rsidRPr="00F55B5C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Immigration</w:t>
            </w:r>
          </w:p>
          <w:p w14:paraId="7BB27E56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Themes:</w:t>
            </w:r>
          </w:p>
          <w:p w14:paraId="09A5966B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Discuss the positive and negative</w:t>
            </w:r>
            <w:r>
              <w:t xml:space="preserve"> </w:t>
            </w:r>
            <w:r w:rsidRPr="00510784">
              <w:t>aspects of immigration</w:t>
            </w:r>
          </w:p>
          <w:p w14:paraId="30882D03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Learn more about immigration in the</w:t>
            </w:r>
          </w:p>
          <w:p w14:paraId="73339105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Spanish-speaking world</w:t>
            </w:r>
          </w:p>
          <w:p w14:paraId="1C4F7138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510784">
              <w:t>Discuss what problems illegal migrants might face</w:t>
            </w:r>
            <w:r w:rsidRPr="00510784">
              <w:rPr>
                <w:b/>
                <w:bCs/>
                <w:u w:val="single"/>
              </w:rPr>
              <w:t xml:space="preserve"> </w:t>
            </w:r>
          </w:p>
          <w:p w14:paraId="2EB72353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Racism</w:t>
            </w:r>
          </w:p>
          <w:p w14:paraId="42D2E08C" w14:textId="77777777" w:rsidR="0098572D" w:rsidRPr="005201FB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201FB">
              <w:rPr>
                <w:b/>
                <w:bCs/>
              </w:rPr>
              <w:t>Themes:</w:t>
            </w:r>
          </w:p>
          <w:p w14:paraId="2EFD39F2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Describe and discuss racist and xenophobic attitudes in the Spanish-speaking</w:t>
            </w:r>
          </w:p>
          <w:p w14:paraId="43A4BFA5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world</w:t>
            </w:r>
          </w:p>
          <w:p w14:paraId="225908C4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Understand and discuss measures to</w:t>
            </w:r>
          </w:p>
          <w:p w14:paraId="4CB2094A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combat racism and their effectiveness</w:t>
            </w:r>
          </w:p>
          <w:p w14:paraId="651B3DAA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Look at existing legislation against racism</w:t>
            </w:r>
          </w:p>
          <w:p w14:paraId="61197E2B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Discuss possible new legislation</w:t>
            </w:r>
          </w:p>
          <w:p w14:paraId="2A0A288A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Grammar:</w:t>
            </w:r>
          </w:p>
          <w:p w14:paraId="62C205B4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Form and use the</w:t>
            </w:r>
          </w:p>
          <w:p w14:paraId="4861C6D9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present tense</w:t>
            </w:r>
          </w:p>
          <w:p w14:paraId="6A16415B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Revise the imperfect</w:t>
            </w:r>
          </w:p>
          <w:p w14:paraId="72D627AF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 xml:space="preserve">and </w:t>
            </w:r>
            <w:proofErr w:type="spellStart"/>
            <w:r w:rsidRPr="00510784">
              <w:t>preterite</w:t>
            </w:r>
            <w:proofErr w:type="spellEnd"/>
            <w:r w:rsidRPr="00510784">
              <w:t xml:space="preserve"> tenses</w:t>
            </w:r>
          </w:p>
          <w:p w14:paraId="1CBD466F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Use compound tenses</w:t>
            </w:r>
          </w:p>
          <w:p w14:paraId="2443CC7E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lastRenderedPageBreak/>
              <w:t>Improve use of nouns</w:t>
            </w:r>
          </w:p>
          <w:p w14:paraId="5808D224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and adjectives</w:t>
            </w:r>
          </w:p>
          <w:p w14:paraId="65729D25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Use conditional tenses</w:t>
            </w:r>
          </w:p>
          <w:p w14:paraId="79038E1F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Use future tenses</w:t>
            </w:r>
          </w:p>
          <w:p w14:paraId="18703ADE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Skills:</w:t>
            </w:r>
          </w:p>
          <w:p w14:paraId="248F1704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Improve dictionary</w:t>
            </w:r>
          </w:p>
          <w:p w14:paraId="2072A90E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skills</w:t>
            </w:r>
          </w:p>
          <w:p w14:paraId="69CC4531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Revise the use of</w:t>
            </w:r>
          </w:p>
          <w:p w14:paraId="5C875119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loan words</w:t>
            </w:r>
          </w:p>
          <w:p w14:paraId="4E3F264A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Vary vocabulary by</w:t>
            </w:r>
          </w:p>
          <w:p w14:paraId="67ACC889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using synonyms</w:t>
            </w:r>
          </w:p>
          <w:p w14:paraId="6A961FEF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Express approval/</w:t>
            </w:r>
          </w:p>
          <w:p w14:paraId="1C5410CF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disapproval</w:t>
            </w:r>
          </w:p>
          <w:p w14:paraId="601587C6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Translate the English</w:t>
            </w:r>
          </w:p>
          <w:p w14:paraId="3506A813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gerund (-</w:t>
            </w:r>
            <w:proofErr w:type="spellStart"/>
            <w:r w:rsidRPr="00510784">
              <w:t>ing</w:t>
            </w:r>
            <w:proofErr w:type="spellEnd"/>
            <w:r w:rsidRPr="00510784">
              <w:t xml:space="preserve"> form)</w:t>
            </w:r>
          </w:p>
          <w:p w14:paraId="5B6A9F04" w14:textId="77777777" w:rsidR="0098572D" w:rsidRPr="0051078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into Spanish</w:t>
            </w:r>
          </w:p>
          <w:p w14:paraId="24634C8C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784">
              <w:t>Express obligation</w:t>
            </w:r>
          </w:p>
          <w:p w14:paraId="107C6683" w14:textId="77777777" w:rsidR="0098572D" w:rsidRPr="005201FB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Tackling gap-fill exercises</w:t>
            </w:r>
          </w:p>
          <w:p w14:paraId="0F75664A" w14:textId="77777777" w:rsidR="0098572D" w:rsidRPr="00EC4B33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4B33">
              <w:rPr>
                <w:b/>
                <w:bCs/>
              </w:rPr>
              <w:t>How students will be assessed:</w:t>
            </w:r>
          </w:p>
          <w:p w14:paraId="25E1EF4A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 A-level papers</w:t>
            </w:r>
          </w:p>
          <w:p w14:paraId="67A5AB85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Low and high stakes writing tasks  </w:t>
            </w:r>
          </w:p>
        </w:tc>
        <w:tc>
          <w:tcPr>
            <w:tcW w:w="2465" w:type="dxa"/>
          </w:tcPr>
          <w:p w14:paraId="59B1EBA6" w14:textId="77777777" w:rsidR="0098572D" w:rsidRPr="004A633C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Coexistence of cultures</w:t>
            </w:r>
          </w:p>
          <w:p w14:paraId="19AA3372" w14:textId="77777777" w:rsidR="0098572D" w:rsidRPr="004A633C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633C">
              <w:rPr>
                <w:b/>
                <w:bCs/>
              </w:rPr>
              <w:t>Themes:</w:t>
            </w:r>
          </w:p>
          <w:p w14:paraId="318464B9" w14:textId="77777777" w:rsidR="0098572D" w:rsidRPr="00BF0B5A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B5A">
              <w:t>Understand and describe the different</w:t>
            </w:r>
            <w:r>
              <w:t xml:space="preserve"> </w:t>
            </w:r>
            <w:r w:rsidRPr="00BF0B5A">
              <w:t>ways cultures integrate in Hispanic</w:t>
            </w:r>
            <w:r>
              <w:t xml:space="preserve"> </w:t>
            </w:r>
            <w:r w:rsidRPr="00BF0B5A">
              <w:t>society</w:t>
            </w:r>
          </w:p>
          <w:p w14:paraId="3F18CB8C" w14:textId="77777777" w:rsidR="0098572D" w:rsidRPr="00BF0B5A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B5A">
              <w:t>Understand and describe the issues</w:t>
            </w:r>
            <w:r>
              <w:t xml:space="preserve"> </w:t>
            </w:r>
            <w:r w:rsidRPr="00BF0B5A">
              <w:t>surrounding the integration of different</w:t>
            </w:r>
            <w:r>
              <w:t xml:space="preserve"> </w:t>
            </w:r>
            <w:r w:rsidRPr="00BF0B5A">
              <w:t>cultures within the sphere of education</w:t>
            </w:r>
          </w:p>
          <w:p w14:paraId="3545987F" w14:textId="77777777" w:rsidR="0098572D" w:rsidRPr="00BF0B5A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B5A">
              <w:t>Understand and describe the</w:t>
            </w:r>
            <w:r>
              <w:t xml:space="preserve"> </w:t>
            </w:r>
            <w:r w:rsidRPr="00BF0B5A">
              <w:t>coexistence of various religions in the</w:t>
            </w:r>
          </w:p>
          <w:p w14:paraId="49F8036C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B5A">
              <w:t>Hispanic world</w:t>
            </w:r>
          </w:p>
          <w:p w14:paraId="4AA8246B" w14:textId="77777777" w:rsidR="0098572D" w:rsidRPr="00FB3680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Young people of today, citizens of tomorrow</w:t>
            </w:r>
          </w:p>
          <w:p w14:paraId="2F8A0313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3680">
              <w:rPr>
                <w:b/>
                <w:bCs/>
              </w:rPr>
              <w:t>Themes:</w:t>
            </w:r>
          </w:p>
          <w:p w14:paraId="5CA4C073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Discuss the importance of politics in young people’s lives</w:t>
            </w:r>
          </w:p>
          <w:p w14:paraId="3777DFBC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Understand why their attitude to politics</w:t>
            </w:r>
          </w:p>
          <w:p w14:paraId="0CCEEE9D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is changing</w:t>
            </w:r>
          </w:p>
          <w:p w14:paraId="79A4C32A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Discuss the</w:t>
            </w:r>
            <w:r>
              <w:t xml:space="preserve"> </w:t>
            </w:r>
            <w:r w:rsidRPr="004F67F2">
              <w:t>unemployment situation</w:t>
            </w:r>
          </w:p>
          <w:p w14:paraId="40E0230F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amongst young people nowadays and</w:t>
            </w:r>
          </w:p>
          <w:p w14:paraId="71ADD994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how it is affecting them</w:t>
            </w:r>
          </w:p>
          <w:p w14:paraId="3580E885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Describe and discuss the type of society</w:t>
            </w:r>
          </w:p>
          <w:p w14:paraId="2D650392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lastRenderedPageBreak/>
              <w:t>young people in the Hispanic world</w:t>
            </w:r>
          </w:p>
          <w:p w14:paraId="1746B5EF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want to live in</w:t>
            </w:r>
          </w:p>
          <w:p w14:paraId="0EBE46A7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680">
              <w:rPr>
                <w:b/>
                <w:bCs/>
              </w:rPr>
              <w:t>Grammar:</w:t>
            </w:r>
          </w:p>
          <w:p w14:paraId="34A92A51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67F2">
              <w:rPr>
                <w:color w:val="000000"/>
              </w:rPr>
              <w:t>Form and use</w:t>
            </w:r>
            <w:r>
              <w:rPr>
                <w:color w:val="000000"/>
              </w:rPr>
              <w:t xml:space="preserve"> </w:t>
            </w:r>
            <w:r w:rsidRPr="004F67F2">
              <w:rPr>
                <w:color w:val="000000"/>
              </w:rPr>
              <w:t>prepositions</w:t>
            </w:r>
          </w:p>
          <w:p w14:paraId="58C9415D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67F2">
              <w:rPr>
                <w:color w:val="000000"/>
              </w:rPr>
              <w:t>Use pronouns</w:t>
            </w:r>
          </w:p>
          <w:p w14:paraId="3BDD61C1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rPr>
                <w:color w:val="000000"/>
              </w:rPr>
              <w:t>Use adverbs</w:t>
            </w:r>
            <w:r w:rsidRPr="004F67F2">
              <w:t xml:space="preserve"> </w:t>
            </w:r>
          </w:p>
          <w:p w14:paraId="36FC0234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Use the present</w:t>
            </w:r>
          </w:p>
          <w:p w14:paraId="7CED5D9A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subjunctive</w:t>
            </w:r>
          </w:p>
          <w:p w14:paraId="392CDF8C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Use imperatives</w:t>
            </w:r>
          </w:p>
          <w:p w14:paraId="0988C86B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F67F2">
              <w:t>Use the perfect subjunctive</w:t>
            </w:r>
            <w:r w:rsidRPr="004F67F2">
              <w:rPr>
                <w:b/>
                <w:bCs/>
              </w:rPr>
              <w:t xml:space="preserve"> </w:t>
            </w:r>
          </w:p>
          <w:p w14:paraId="5F7D5A14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Skills:</w:t>
            </w:r>
          </w:p>
          <w:p w14:paraId="66F5ADB8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Use language for</w:t>
            </w:r>
          </w:p>
          <w:p w14:paraId="7A1660BB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describing change</w:t>
            </w:r>
          </w:p>
          <w:p w14:paraId="4789CD8F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Vary sentence</w:t>
            </w:r>
          </w:p>
          <w:p w14:paraId="0C9FC8E2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structure to enhance</w:t>
            </w:r>
          </w:p>
          <w:p w14:paraId="68EA4916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writing</w:t>
            </w:r>
          </w:p>
          <w:p w14:paraId="7F02B9AA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Translating into Spanish</w:t>
            </w:r>
          </w:p>
          <w:p w14:paraId="2699A572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Structure an</w:t>
            </w:r>
            <w:r>
              <w:t xml:space="preserve"> </w:t>
            </w:r>
            <w:r w:rsidRPr="004F67F2">
              <w:t>argument</w:t>
            </w:r>
            <w:r w:rsidRPr="004F67F2">
              <w:rPr>
                <w:b/>
                <w:bCs/>
              </w:rPr>
              <w:t xml:space="preserve"> </w:t>
            </w:r>
          </w:p>
          <w:p w14:paraId="6F6CD576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Use a variety of</w:t>
            </w:r>
          </w:p>
          <w:p w14:paraId="3D4601E9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negative expressions</w:t>
            </w:r>
          </w:p>
          <w:p w14:paraId="41C40CCE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Talk about data and</w:t>
            </w:r>
          </w:p>
          <w:p w14:paraId="192C076A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trends</w:t>
            </w:r>
          </w:p>
          <w:p w14:paraId="49253969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Express an opinion</w:t>
            </w:r>
          </w:p>
          <w:p w14:paraId="34184B0F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7F2">
              <w:t>or evaluation</w:t>
            </w:r>
          </w:p>
          <w:p w14:paraId="23045717" w14:textId="77777777" w:rsidR="0098572D" w:rsidRPr="004F67F2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Summarising a listening passag</w:t>
            </w:r>
            <w:r>
              <w:t>e</w:t>
            </w:r>
          </w:p>
          <w:p w14:paraId="788DE29F" w14:textId="77777777" w:rsidR="0098572D" w:rsidRPr="00EC4B33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4B33">
              <w:rPr>
                <w:b/>
                <w:bCs/>
              </w:rPr>
              <w:t>How students will be assessed:</w:t>
            </w:r>
          </w:p>
          <w:p w14:paraId="763BE2B9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Past A-level papers</w:t>
            </w:r>
          </w:p>
          <w:p w14:paraId="7275C1E0" w14:textId="77777777" w:rsidR="0098572D" w:rsidRPr="006B0AEF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lastRenderedPageBreak/>
              <w:t xml:space="preserve">Low and high stakes writing tasks  </w:t>
            </w:r>
          </w:p>
        </w:tc>
        <w:tc>
          <w:tcPr>
            <w:tcW w:w="2466" w:type="dxa"/>
          </w:tcPr>
          <w:p w14:paraId="2A9B9328" w14:textId="77777777" w:rsidR="0098572D" w:rsidRPr="004A633C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Monarchies and dictatorships</w:t>
            </w:r>
          </w:p>
          <w:p w14:paraId="2D6924D9" w14:textId="77777777" w:rsidR="0098572D" w:rsidRPr="004A633C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633C">
              <w:rPr>
                <w:b/>
                <w:bCs/>
              </w:rPr>
              <w:t>Themes:</w:t>
            </w:r>
          </w:p>
          <w:p w14:paraId="35B75EF7" w14:textId="77777777" w:rsidR="0098572D" w:rsidRPr="00BF0B5A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B5A">
              <w:t>Understand and describe the different</w:t>
            </w:r>
            <w:r>
              <w:t xml:space="preserve"> </w:t>
            </w:r>
            <w:r w:rsidRPr="00BF0B5A">
              <w:t>ways cultures integrate in Hispanic</w:t>
            </w:r>
            <w:r>
              <w:t xml:space="preserve"> </w:t>
            </w:r>
            <w:r w:rsidRPr="00BF0B5A">
              <w:t>society</w:t>
            </w:r>
          </w:p>
          <w:p w14:paraId="56C3042B" w14:textId="77777777" w:rsidR="0098572D" w:rsidRPr="00BF0B5A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B5A">
              <w:t>Understand and describe the issues</w:t>
            </w:r>
            <w:r>
              <w:t xml:space="preserve"> </w:t>
            </w:r>
            <w:r w:rsidRPr="00BF0B5A">
              <w:t>surrounding the integration of different</w:t>
            </w:r>
            <w:r>
              <w:t xml:space="preserve"> </w:t>
            </w:r>
            <w:r w:rsidRPr="00BF0B5A">
              <w:t>cultures within the sphere of education</w:t>
            </w:r>
          </w:p>
          <w:p w14:paraId="1283C8AE" w14:textId="77777777" w:rsidR="0098572D" w:rsidRPr="00BF0B5A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B5A">
              <w:t>Understand and describe the</w:t>
            </w:r>
            <w:r>
              <w:t xml:space="preserve"> </w:t>
            </w:r>
            <w:r w:rsidRPr="00BF0B5A">
              <w:t>coexistence of various religions in the</w:t>
            </w:r>
          </w:p>
          <w:p w14:paraId="64B673A1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0B5A">
              <w:t>Hispanic world</w:t>
            </w:r>
          </w:p>
          <w:p w14:paraId="467EDF13" w14:textId="77777777" w:rsidR="0098572D" w:rsidRPr="00FB3680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Popular movements</w:t>
            </w:r>
          </w:p>
          <w:p w14:paraId="0C40B1D9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3680">
              <w:rPr>
                <w:b/>
                <w:bCs/>
              </w:rPr>
              <w:t>Themes:</w:t>
            </w:r>
          </w:p>
          <w:p w14:paraId="28F3926C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Consider and discuss how effective</w:t>
            </w:r>
          </w:p>
          <w:p w14:paraId="234502BE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protests and strikes are</w:t>
            </w:r>
          </w:p>
          <w:p w14:paraId="2986EDC5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Describe and discuss the power of trade</w:t>
            </w:r>
          </w:p>
          <w:p w14:paraId="385C61A1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unions</w:t>
            </w:r>
          </w:p>
          <w:p w14:paraId="4B1A26C5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Consider and discuss the 15-M</w:t>
            </w:r>
          </w:p>
          <w:p w14:paraId="454E1FC5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Movement in Spain and the Mothers of</w:t>
            </w:r>
          </w:p>
          <w:p w14:paraId="612597FD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CA5BC4">
              <w:rPr>
                <w:lang w:val="es-ES"/>
              </w:rPr>
              <w:t>the</w:t>
            </w:r>
            <w:proofErr w:type="spellEnd"/>
            <w:r w:rsidRPr="00CA5BC4">
              <w:rPr>
                <w:lang w:val="es-ES"/>
              </w:rPr>
              <w:t xml:space="preserve"> Plaza de Mayo in </w:t>
            </w:r>
            <w:proofErr w:type="gramStart"/>
            <w:r w:rsidRPr="00CA5BC4">
              <w:rPr>
                <w:lang w:val="es-ES"/>
              </w:rPr>
              <w:t>Argentina</w:t>
            </w:r>
            <w:proofErr w:type="gramEnd"/>
          </w:p>
          <w:p w14:paraId="7A44B36D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rPr>
                <w:b/>
                <w:bCs/>
              </w:rPr>
              <w:t>Grammar:</w:t>
            </w:r>
          </w:p>
          <w:p w14:paraId="38A459BB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A5BC4">
              <w:rPr>
                <w:color w:val="000000"/>
              </w:rPr>
              <w:lastRenderedPageBreak/>
              <w:t xml:space="preserve">Revise the </w:t>
            </w:r>
            <w:proofErr w:type="spellStart"/>
            <w:r w:rsidRPr="00CA5BC4">
              <w:rPr>
                <w:color w:val="000000"/>
              </w:rPr>
              <w:t>preterite</w:t>
            </w:r>
            <w:proofErr w:type="spellEnd"/>
            <w:r>
              <w:rPr>
                <w:color w:val="000000"/>
              </w:rPr>
              <w:t xml:space="preserve"> </w:t>
            </w:r>
            <w:r w:rsidRPr="00CA5BC4">
              <w:rPr>
                <w:color w:val="000000"/>
              </w:rPr>
              <w:t>tense</w:t>
            </w:r>
          </w:p>
          <w:p w14:paraId="14131B9A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A5BC4">
              <w:rPr>
                <w:color w:val="000000"/>
              </w:rPr>
              <w:t>Form and use the</w:t>
            </w:r>
          </w:p>
          <w:p w14:paraId="3C168D0E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A5BC4">
              <w:rPr>
                <w:color w:val="000000"/>
              </w:rPr>
              <w:t>imperfect subjunctive</w:t>
            </w:r>
          </w:p>
          <w:p w14:paraId="482E2F12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A5BC4">
              <w:rPr>
                <w:color w:val="000000"/>
              </w:rPr>
              <w:t>Use a sequence of</w:t>
            </w:r>
          </w:p>
          <w:p w14:paraId="2ED0AF57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CA5BC4">
              <w:rPr>
                <w:color w:val="000000"/>
              </w:rPr>
              <w:t>tenses</w:t>
            </w:r>
            <w:r w:rsidRPr="00CA5BC4">
              <w:rPr>
                <w:b/>
                <w:bCs/>
                <w:color w:val="000000"/>
              </w:rPr>
              <w:t xml:space="preserve"> </w:t>
            </w:r>
          </w:p>
          <w:p w14:paraId="16E3625E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A5BC4">
              <w:rPr>
                <w:color w:val="000000"/>
              </w:rPr>
              <w:t>Use if clauses +</w:t>
            </w:r>
          </w:p>
          <w:p w14:paraId="2C4167BF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A5BC4">
              <w:rPr>
                <w:color w:val="000000"/>
              </w:rPr>
              <w:t>pluperfect subjunctive</w:t>
            </w:r>
          </w:p>
          <w:p w14:paraId="6435DBAF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A5BC4">
              <w:rPr>
                <w:color w:val="000000"/>
              </w:rPr>
              <w:t>Use if clauses +</w:t>
            </w:r>
          </w:p>
          <w:p w14:paraId="0139A57D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A5BC4">
              <w:rPr>
                <w:color w:val="000000"/>
              </w:rPr>
              <w:t>imperfect subjunctive</w:t>
            </w:r>
          </w:p>
          <w:p w14:paraId="1B8E68E1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A5BC4">
              <w:rPr>
                <w:color w:val="000000"/>
              </w:rPr>
              <w:t>Use the passive voice</w:t>
            </w:r>
          </w:p>
          <w:p w14:paraId="415A499E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Skills:</w:t>
            </w:r>
          </w:p>
          <w:p w14:paraId="3FC71B7C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Speak or write</w:t>
            </w:r>
          </w:p>
          <w:p w14:paraId="5476478D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about a historical</w:t>
            </w:r>
          </w:p>
          <w:p w14:paraId="58A3CE74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personality</w:t>
            </w:r>
          </w:p>
          <w:p w14:paraId="1F341701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Recognise and use</w:t>
            </w:r>
          </w:p>
          <w:p w14:paraId="2C633331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ordinal numbers</w:t>
            </w:r>
          </w:p>
          <w:p w14:paraId="74AFB09F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Read for gist for</w:t>
            </w:r>
          </w:p>
          <w:p w14:paraId="1317AB17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CA5BC4">
              <w:t>omprehension</w:t>
            </w:r>
          </w:p>
          <w:p w14:paraId="0E0B576B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Summarising a factual text</w:t>
            </w:r>
          </w:p>
          <w:p w14:paraId="642550FA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Develop and use a</w:t>
            </w:r>
          </w:p>
          <w:p w14:paraId="06A06E00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wider vocabulary</w:t>
            </w:r>
          </w:p>
          <w:p w14:paraId="53A8AE0C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Vary sentence</w:t>
            </w:r>
          </w:p>
          <w:p w14:paraId="0929D71B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structure to enhance</w:t>
            </w:r>
          </w:p>
          <w:p w14:paraId="252DEAFF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speaking</w:t>
            </w:r>
          </w:p>
          <w:p w14:paraId="6D9CF759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Infer meaning</w:t>
            </w:r>
          </w:p>
          <w:p w14:paraId="39CA12CF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from listening and</w:t>
            </w:r>
          </w:p>
          <w:p w14:paraId="1840643F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reading</w:t>
            </w:r>
          </w:p>
          <w:p w14:paraId="79527E94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Translation into English</w:t>
            </w:r>
          </w:p>
          <w:p w14:paraId="6CCEEEB8" w14:textId="77777777" w:rsidR="0098572D" w:rsidRPr="00EC4B33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C4B33">
              <w:rPr>
                <w:b/>
                <w:bCs/>
              </w:rPr>
              <w:t>How students will be assessed:</w:t>
            </w:r>
          </w:p>
          <w:p w14:paraId="59A90BE4" w14:textId="77777777" w:rsidR="0098572D" w:rsidRPr="00CA5BC4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t>Past A-level papers</w:t>
            </w:r>
          </w:p>
          <w:p w14:paraId="453A1E31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5BC4">
              <w:lastRenderedPageBreak/>
              <w:t xml:space="preserve">Low and high stakes writing tasks  </w:t>
            </w:r>
          </w:p>
        </w:tc>
        <w:tc>
          <w:tcPr>
            <w:tcW w:w="2469" w:type="dxa"/>
          </w:tcPr>
          <w:p w14:paraId="61A51B03" w14:textId="77777777" w:rsidR="0098572D" w:rsidRPr="007B292E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7B292E">
              <w:rPr>
                <w:b/>
                <w:bCs/>
                <w:i/>
                <w:iCs/>
              </w:rPr>
              <w:lastRenderedPageBreak/>
              <w:t>Remaining time to be used for additional examination techniques and tips, revision, practice, working through past papers, and</w:t>
            </w:r>
            <w:r>
              <w:rPr>
                <w:b/>
                <w:bCs/>
                <w:i/>
                <w:iCs/>
              </w:rPr>
              <w:t xml:space="preserve"> individual</w:t>
            </w:r>
            <w:r w:rsidRPr="007B292E">
              <w:rPr>
                <w:b/>
                <w:bCs/>
                <w:i/>
                <w:iCs/>
              </w:rPr>
              <w:t xml:space="preserve"> IRP’s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481" w:type="dxa"/>
          </w:tcPr>
          <w:p w14:paraId="160A1A6F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1CA4CDB9" w14:textId="77777777" w:rsidR="0098572D" w:rsidRDefault="0098572D" w:rsidP="005A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086855" w14:textId="77777777" w:rsidR="0098572D" w:rsidRDefault="0098572D" w:rsidP="00C268B4">
      <w:bookmarkStart w:id="0" w:name="_GoBack"/>
      <w:bookmarkEnd w:id="0"/>
    </w:p>
    <w:sectPr w:rsidR="0098572D" w:rsidSect="0082555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2B23" w14:textId="77777777" w:rsidR="00566CAC" w:rsidRDefault="00566CAC" w:rsidP="00825552">
      <w:pPr>
        <w:spacing w:after="0" w:line="240" w:lineRule="auto"/>
      </w:pPr>
      <w:r>
        <w:separator/>
      </w:r>
    </w:p>
  </w:endnote>
  <w:endnote w:type="continuationSeparator" w:id="0">
    <w:p w14:paraId="069B2335" w14:textId="77777777" w:rsidR="00566CAC" w:rsidRDefault="00566CAC" w:rsidP="0082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D5953" w14:textId="77777777" w:rsidR="00566CAC" w:rsidRDefault="00566CAC" w:rsidP="00825552">
      <w:pPr>
        <w:spacing w:after="0" w:line="240" w:lineRule="auto"/>
      </w:pPr>
      <w:r>
        <w:separator/>
      </w:r>
    </w:p>
  </w:footnote>
  <w:footnote w:type="continuationSeparator" w:id="0">
    <w:p w14:paraId="707DB0AA" w14:textId="77777777" w:rsidR="00566CAC" w:rsidRDefault="00566CAC" w:rsidP="0082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671C" w14:textId="77777777" w:rsidR="001977E6" w:rsidRDefault="001977E6">
    <w:pPr>
      <w:pStyle w:val="Header"/>
    </w:pPr>
    <w:r>
      <w:t>Long term planning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DE4E42"/>
    <w:lvl w:ilvl="0">
      <w:numFmt w:val="decimal"/>
      <w:lvlText w:val="*"/>
      <w:lvlJc w:val="left"/>
    </w:lvl>
  </w:abstractNum>
  <w:abstractNum w:abstractNumId="1" w15:restartNumberingAfterBreak="0">
    <w:nsid w:val="0C2D5554"/>
    <w:multiLevelType w:val="hybridMultilevel"/>
    <w:tmpl w:val="A0789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31C35"/>
    <w:multiLevelType w:val="hybridMultilevel"/>
    <w:tmpl w:val="B122F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1D7"/>
    <w:multiLevelType w:val="hybridMultilevel"/>
    <w:tmpl w:val="0E763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43C09"/>
    <w:multiLevelType w:val="hybridMultilevel"/>
    <w:tmpl w:val="132E4E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576CE"/>
    <w:multiLevelType w:val="hybridMultilevel"/>
    <w:tmpl w:val="2C4A5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06D72"/>
    <w:multiLevelType w:val="hybridMultilevel"/>
    <w:tmpl w:val="220C984E"/>
    <w:lvl w:ilvl="0" w:tplc="4DDC486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91C07"/>
    <w:multiLevelType w:val="hybridMultilevel"/>
    <w:tmpl w:val="F754E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3F27D0"/>
    <w:multiLevelType w:val="hybridMultilevel"/>
    <w:tmpl w:val="28E67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52"/>
    <w:rsid w:val="0007328A"/>
    <w:rsid w:val="000D0A01"/>
    <w:rsid w:val="000D7825"/>
    <w:rsid w:val="000F065A"/>
    <w:rsid w:val="001977E6"/>
    <w:rsid w:val="001A0C43"/>
    <w:rsid w:val="001F41F9"/>
    <w:rsid w:val="00201371"/>
    <w:rsid w:val="00226BE6"/>
    <w:rsid w:val="00231297"/>
    <w:rsid w:val="002532CB"/>
    <w:rsid w:val="0026646C"/>
    <w:rsid w:val="00285E90"/>
    <w:rsid w:val="002E72B7"/>
    <w:rsid w:val="00316887"/>
    <w:rsid w:val="00343F85"/>
    <w:rsid w:val="00370F0E"/>
    <w:rsid w:val="00381EAB"/>
    <w:rsid w:val="003869F2"/>
    <w:rsid w:val="00395EEA"/>
    <w:rsid w:val="003D3AF8"/>
    <w:rsid w:val="00426DC8"/>
    <w:rsid w:val="00430FF4"/>
    <w:rsid w:val="00463595"/>
    <w:rsid w:val="004A1C99"/>
    <w:rsid w:val="004A633C"/>
    <w:rsid w:val="004B25BD"/>
    <w:rsid w:val="004C522D"/>
    <w:rsid w:val="004E0066"/>
    <w:rsid w:val="004F67F2"/>
    <w:rsid w:val="00502919"/>
    <w:rsid w:val="00510784"/>
    <w:rsid w:val="005201FB"/>
    <w:rsid w:val="00537977"/>
    <w:rsid w:val="00566CAC"/>
    <w:rsid w:val="005B1FFF"/>
    <w:rsid w:val="005D2A71"/>
    <w:rsid w:val="0060048A"/>
    <w:rsid w:val="006012A2"/>
    <w:rsid w:val="006268F4"/>
    <w:rsid w:val="006406F6"/>
    <w:rsid w:val="00656E5E"/>
    <w:rsid w:val="006B0AEF"/>
    <w:rsid w:val="006C26E9"/>
    <w:rsid w:val="006D5F92"/>
    <w:rsid w:val="006F24DF"/>
    <w:rsid w:val="006F3E1E"/>
    <w:rsid w:val="007715AC"/>
    <w:rsid w:val="007B176B"/>
    <w:rsid w:val="007B292E"/>
    <w:rsid w:val="007C7F10"/>
    <w:rsid w:val="007D0683"/>
    <w:rsid w:val="007E156F"/>
    <w:rsid w:val="00810376"/>
    <w:rsid w:val="00825552"/>
    <w:rsid w:val="00832146"/>
    <w:rsid w:val="00845BBE"/>
    <w:rsid w:val="00897420"/>
    <w:rsid w:val="008D09E2"/>
    <w:rsid w:val="00904925"/>
    <w:rsid w:val="0098572D"/>
    <w:rsid w:val="009B1E9F"/>
    <w:rsid w:val="00A05D68"/>
    <w:rsid w:val="00A07964"/>
    <w:rsid w:val="00A376E1"/>
    <w:rsid w:val="00AA081B"/>
    <w:rsid w:val="00B15C1F"/>
    <w:rsid w:val="00B26788"/>
    <w:rsid w:val="00B31AAF"/>
    <w:rsid w:val="00B46361"/>
    <w:rsid w:val="00B5255C"/>
    <w:rsid w:val="00B61BA0"/>
    <w:rsid w:val="00B6281E"/>
    <w:rsid w:val="00B872E7"/>
    <w:rsid w:val="00BF0B5A"/>
    <w:rsid w:val="00C211BB"/>
    <w:rsid w:val="00C268B4"/>
    <w:rsid w:val="00CA5BC4"/>
    <w:rsid w:val="00CE6A92"/>
    <w:rsid w:val="00D73B81"/>
    <w:rsid w:val="00D74614"/>
    <w:rsid w:val="00D75563"/>
    <w:rsid w:val="00D75D0C"/>
    <w:rsid w:val="00DC7992"/>
    <w:rsid w:val="00DF686C"/>
    <w:rsid w:val="00E13D50"/>
    <w:rsid w:val="00E31DB9"/>
    <w:rsid w:val="00E4227D"/>
    <w:rsid w:val="00E42BC1"/>
    <w:rsid w:val="00EC4B33"/>
    <w:rsid w:val="00F03C77"/>
    <w:rsid w:val="00F55B5C"/>
    <w:rsid w:val="00FA40C4"/>
    <w:rsid w:val="00FB3680"/>
    <w:rsid w:val="00FE1BAF"/>
    <w:rsid w:val="00FE6B61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75D0"/>
  <w15:chartTrackingRefBased/>
  <w15:docId w15:val="{CAD7D146-4942-4765-A768-EB9A25F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52"/>
  </w:style>
  <w:style w:type="paragraph" w:styleId="Footer">
    <w:name w:val="footer"/>
    <w:basedOn w:val="Normal"/>
    <w:link w:val="FooterChar"/>
    <w:uiPriority w:val="99"/>
    <w:unhideWhenUsed/>
    <w:rsid w:val="0082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52"/>
  </w:style>
  <w:style w:type="paragraph" w:styleId="ListParagraph">
    <w:name w:val="List Paragraph"/>
    <w:basedOn w:val="Normal"/>
    <w:uiPriority w:val="34"/>
    <w:qFormat/>
    <w:rsid w:val="00825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1F"/>
    <w:rPr>
      <w:rFonts w:ascii="Segoe UI" w:hAnsi="Segoe UI" w:cs="Segoe UI"/>
      <w:sz w:val="18"/>
      <w:szCs w:val="18"/>
    </w:rPr>
  </w:style>
  <w:style w:type="paragraph" w:customStyle="1" w:styleId="Bodytext">
    <w:name w:val="Bodytext"/>
    <w:link w:val="BodytextChar"/>
    <w:autoRedefine/>
    <w:qFormat/>
    <w:rsid w:val="001977E6"/>
    <w:pPr>
      <w:spacing w:after="120" w:line="240" w:lineRule="auto"/>
    </w:pPr>
    <w:rPr>
      <w:rFonts w:ascii="Calibri" w:hAnsi="Calibri"/>
      <w:b/>
      <w:i/>
      <w:color w:val="000000" w:themeColor="text1"/>
      <w:u w:val="single"/>
    </w:rPr>
  </w:style>
  <w:style w:type="character" w:customStyle="1" w:styleId="BodytextChar">
    <w:name w:val="Bodytext Char"/>
    <w:basedOn w:val="DefaultParagraphFont"/>
    <w:link w:val="Bodytext"/>
    <w:rsid w:val="001977E6"/>
    <w:rPr>
      <w:rFonts w:ascii="Calibri" w:hAnsi="Calibri"/>
      <w:b/>
      <w:i/>
      <w:color w:val="000000" w:themeColor="text1"/>
      <w:u w:val="single"/>
    </w:rPr>
  </w:style>
  <w:style w:type="table" w:styleId="GridTable5Dark-Accent3">
    <w:name w:val="Grid Table 5 Dark Accent 3"/>
    <w:basedOn w:val="TableNormal"/>
    <w:uiPriority w:val="50"/>
    <w:rsid w:val="00601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9857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2E9F-FEA2-4B80-869C-887F924B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Myton School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Simon (LT)</dc:creator>
  <cp:keywords/>
  <dc:description/>
  <cp:lastModifiedBy>Bass, Josh (IT Support)</cp:lastModifiedBy>
  <cp:revision>2</cp:revision>
  <cp:lastPrinted>2020-04-29T09:20:00Z</cp:lastPrinted>
  <dcterms:created xsi:type="dcterms:W3CDTF">2021-10-19T13:25:00Z</dcterms:created>
  <dcterms:modified xsi:type="dcterms:W3CDTF">2021-10-19T13:25:00Z</dcterms:modified>
</cp:coreProperties>
</file>